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C4" w:rsidRPr="00DA71AC" w:rsidRDefault="00382AC4" w:rsidP="00382AC4">
      <w:pPr>
        <w:tabs>
          <w:tab w:val="right" w:pos="3400"/>
          <w:tab w:val="right" w:pos="3967"/>
          <w:tab w:val="right" w:pos="4392"/>
          <w:tab w:val="right" w:pos="4534"/>
          <w:tab w:val="right" w:pos="4817"/>
        </w:tabs>
        <w:bidi/>
        <w:spacing w:line="240" w:lineRule="auto"/>
        <w:jc w:val="center"/>
        <w:rPr>
          <w:rFonts w:ascii="ae_AlArabiya" w:hAnsi="ae_AlArabiya" w:cs="Traditional Arabic"/>
          <w:b/>
          <w:bCs/>
          <w:sz w:val="36"/>
          <w:szCs w:val="36"/>
          <w:rtl/>
          <w:lang w:bidi="ar-DZ"/>
        </w:rPr>
      </w:pP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>جامعة</w:t>
      </w:r>
      <w:r>
        <w:rPr>
          <w:rFonts w:ascii="ae_AlArabiya" w:hAnsi="ae_AlArabiya" w:cs="Traditional Arabic"/>
          <w:b/>
          <w:bCs/>
          <w:sz w:val="36"/>
          <w:szCs w:val="36"/>
          <w:lang w:bidi="ar-DZ"/>
        </w:rPr>
        <w:t xml:space="preserve"> </w:t>
      </w:r>
      <w:r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الشهيد </w:t>
      </w: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</w:rPr>
        <w:t>مصطفى بن بولعيد</w:t>
      </w: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- </w:t>
      </w: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>باتنة 2</w:t>
      </w:r>
      <w:r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 -</w:t>
      </w:r>
    </w:p>
    <w:p w:rsidR="00382AC4" w:rsidRPr="00844A5C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  <w:r w:rsidRPr="00844A5C"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 xml:space="preserve">معهد 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ال</w:t>
      </w:r>
      <w:r w:rsidRPr="00844A5C"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علوم وتقنيات النشاطات البدنية والرياضية</w:t>
      </w:r>
    </w:p>
    <w:p w:rsidR="00382AC4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28"/>
          <w:szCs w:val="28"/>
          <w:rtl/>
          <w:lang w:bidi="ar-DZ"/>
        </w:rPr>
      </w:pPr>
      <w:r w:rsidRPr="00844A5C"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 xml:space="preserve">قسم 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 xml:space="preserve">التدريب الرياضي </w:t>
      </w:r>
    </w:p>
    <w:p w:rsidR="00382AC4" w:rsidRPr="00DA71AC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28"/>
          <w:szCs w:val="28"/>
          <w:lang w:bidi="ar-DZ"/>
        </w:rPr>
      </w:pPr>
    </w:p>
    <w:p w:rsidR="008A1F2B" w:rsidRDefault="008A1F2B" w:rsidP="008A1F2B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>مذكرة</w:t>
      </w:r>
      <w:r>
        <w:rPr>
          <w:rFonts w:ascii="ae_AlArabiya" w:hAnsi="ae_AlArabiya" w:cs="Traditional Arabic"/>
          <w:b/>
          <w:bCs/>
          <w:sz w:val="32"/>
          <w:szCs w:val="32"/>
          <w:lang w:bidi="ar-DZ"/>
        </w:rPr>
        <w:t xml:space="preserve"> </w:t>
      </w:r>
      <w:r>
        <w:rPr>
          <w:rFonts w:ascii="ae_AlArabiya" w:hAnsi="ae_AlArabiya" w:cs="Traditional Arabic" w:hint="cs"/>
          <w:b/>
          <w:bCs/>
          <w:sz w:val="32"/>
          <w:szCs w:val="32"/>
          <w:rtl/>
        </w:rPr>
        <w:t>مكملة</w:t>
      </w: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 xml:space="preserve"> لنيل شهادة </w:t>
      </w:r>
      <w:r w:rsidRPr="005A3A09">
        <w:rPr>
          <w:rFonts w:ascii="ae_AlArabiya" w:hAnsi="ae_AlArabiya" w:cs="Traditional Arabic" w:hint="cs"/>
          <w:b/>
          <w:bCs/>
          <w:sz w:val="34"/>
          <w:szCs w:val="36"/>
          <w:rtl/>
          <w:lang w:bidi="ar-DZ"/>
        </w:rPr>
        <w:t xml:space="preserve">الليسانس 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في ميدان علوم وتقنيات النشاطات البدنية والرياضية</w:t>
      </w:r>
    </w:p>
    <w:p w:rsidR="008A1F2B" w:rsidRDefault="008A1F2B" w:rsidP="008A1F2B">
      <w:pPr>
        <w:bidi/>
        <w:spacing w:line="240" w:lineRule="auto"/>
        <w:jc w:val="center"/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 xml:space="preserve">شعبة: التدريب الرياضي </w:t>
      </w:r>
    </w:p>
    <w:p w:rsidR="008A1F2B" w:rsidRDefault="008A1F2B" w:rsidP="008A1F2B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  <w:bookmarkStart w:id="0" w:name="_GoBack"/>
      <w:bookmarkEnd w:id="0"/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>تخصص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:</w:t>
      </w: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التدريب الرياضي التنافسي</w:t>
      </w:r>
    </w:p>
    <w:p w:rsidR="00382AC4" w:rsidRPr="00793D9A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</w:p>
    <w:p w:rsidR="00382AC4" w:rsidRPr="00844A5C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  <w:lang w:bidi="ar-DZ"/>
        </w:rPr>
      </w:pPr>
      <w:r>
        <w:rPr>
          <w:rFonts w:ascii="ae_AlArabiya" w:hAnsi="ae_AlArabiya" w:cs="Traditional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42545</wp:posOffset>
                </wp:positionV>
                <wp:extent cx="5429250" cy="2038985"/>
                <wp:effectExtent l="0" t="0" r="19050" b="1841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0" cy="203898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AC4" w:rsidRPr="00DB7FD9" w:rsidRDefault="00382AC4" w:rsidP="00382AC4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7pt;margin-top:3.35pt;width:427.5pt;height:1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" fillcolor="#fafafa [182]" strokecolor="black [3200]" strokeweight=".5pt">
                <v:fill color2="#e4e4e4 [982]" rotate="t" colors="0 #fafafa;48497f #d7d7d7;54395f #d7d7d7;1 #e4e4e4" focus="100%" type="gradient"/>
                <v:stroke joinstyle="miter"/>
                <v:path arrowok="t"/>
                <v:textbox>
                  <w:txbxContent>
                    <w:p w:rsidR="00382AC4" w:rsidRPr="00DB7FD9" w:rsidRDefault="00382AC4" w:rsidP="00382AC4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82AC4" w:rsidRPr="00844A5C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  <w:lang w:bidi="ar-DZ"/>
        </w:rPr>
      </w:pPr>
    </w:p>
    <w:p w:rsidR="00382AC4" w:rsidRPr="00844A5C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  <w:lang w:bidi="ar-DZ"/>
        </w:rPr>
      </w:pPr>
    </w:p>
    <w:p w:rsidR="00382AC4" w:rsidRPr="00844A5C" w:rsidRDefault="00382AC4" w:rsidP="00382AC4">
      <w:pPr>
        <w:bidi/>
        <w:spacing w:line="240" w:lineRule="auto"/>
        <w:rPr>
          <w:rFonts w:ascii="ae_AlArabiya" w:hAnsi="ae_AlArabiya" w:cs="Traditional Arabic"/>
          <w:sz w:val="32"/>
          <w:szCs w:val="32"/>
          <w:rtl/>
        </w:rPr>
      </w:pPr>
    </w:p>
    <w:p w:rsidR="00382AC4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</w:rPr>
      </w:pPr>
    </w:p>
    <w:p w:rsidR="00382AC4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</w:rPr>
      </w:pPr>
    </w:p>
    <w:p w:rsidR="00382AC4" w:rsidRPr="00793D9A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</w:rPr>
      </w:pPr>
    </w:p>
    <w:p w:rsidR="00382AC4" w:rsidRPr="00DA71AC" w:rsidRDefault="00382AC4" w:rsidP="008A1F2B">
      <w:pPr>
        <w:bidi/>
        <w:spacing w:line="240" w:lineRule="auto"/>
        <w:rPr>
          <w:rFonts w:ascii="ae_AlArabiya" w:hAnsi="ae_AlArabiya" w:cs="Traditional Arabic"/>
          <w:b/>
          <w:bCs/>
          <w:sz w:val="28"/>
          <w:szCs w:val="28"/>
          <w:rtl/>
          <w:lang w:bidi="ar-DZ"/>
        </w:rPr>
      </w:pPr>
      <w:r>
        <w:rPr>
          <w:rFonts w:ascii="ae_AlArabiya" w:hAnsi="ae_AlArabiya" w:cs="Traditional Arabic"/>
          <w:b/>
          <w:bCs/>
          <w:sz w:val="28"/>
          <w:szCs w:val="28"/>
        </w:rPr>
        <w:t xml:space="preserve">       </w:t>
      </w:r>
      <w:r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 xml:space="preserve">إعداد الطالب(ة):  </w:t>
      </w:r>
      <w:r>
        <w:rPr>
          <w:rFonts w:ascii="ae_AlArabiya" w:hAnsi="ae_AlArabiya" w:cs="Traditional Arabic"/>
          <w:b/>
          <w:bCs/>
          <w:sz w:val="28"/>
          <w:szCs w:val="28"/>
          <w:lang w:bidi="ar-DZ"/>
        </w:rPr>
        <w:t xml:space="preserve">                                                             </w:t>
      </w:r>
      <w:r w:rsidRPr="00DA71AC"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 xml:space="preserve">     الأستاذ المشرف:</w:t>
      </w:r>
    </w:p>
    <w:p w:rsidR="00382AC4" w:rsidRDefault="00382AC4" w:rsidP="00382AC4">
      <w:pPr>
        <w:tabs>
          <w:tab w:val="right" w:pos="141"/>
        </w:tabs>
        <w:bidi/>
        <w:spacing w:line="240" w:lineRule="auto"/>
        <w:ind w:left="282" w:firstLine="284"/>
        <w:rPr>
          <w:rFonts w:ascii="ae_AlArabiya" w:hAnsi="ae_AlArabiya" w:cs="Traditional Arabic"/>
          <w:sz w:val="28"/>
          <w:szCs w:val="28"/>
          <w:rtl/>
        </w:rPr>
      </w:pPr>
      <w:r w:rsidRPr="00DA71AC">
        <w:rPr>
          <w:rFonts w:ascii="ae_AlArabiya" w:hAnsi="ae_AlArabiya" w:cs="Traditional Arabic" w:hint="cs"/>
          <w:sz w:val="28"/>
          <w:szCs w:val="28"/>
          <w:rtl/>
          <w:lang w:bidi="ar-DZ"/>
        </w:rPr>
        <w:t xml:space="preserve">• </w:t>
      </w:r>
      <w:r>
        <w:rPr>
          <w:rFonts w:ascii="ae_AlArabiya" w:hAnsi="ae_AlArabiya" w:cs="Traditional Arabic" w:hint="cs"/>
          <w:sz w:val="28"/>
          <w:szCs w:val="28"/>
          <w:rtl/>
          <w:lang w:bidi="ar-DZ"/>
        </w:rPr>
        <w:t xml:space="preserve">....................... </w:t>
      </w:r>
      <w:r>
        <w:rPr>
          <w:rFonts w:ascii="ae_AlArabiya" w:hAnsi="ae_AlArabiya" w:cs="Traditional Arabic"/>
          <w:sz w:val="28"/>
          <w:szCs w:val="28"/>
          <w:lang w:bidi="ar-DZ"/>
        </w:rPr>
        <w:t xml:space="preserve">                                                              </w:t>
      </w:r>
      <w:r w:rsidRPr="00DA71AC">
        <w:rPr>
          <w:rFonts w:ascii="ae_AlArabiya" w:hAnsi="ae_AlArabiya" w:cs="Traditional Arabic" w:hint="cs"/>
          <w:sz w:val="28"/>
          <w:szCs w:val="28"/>
          <w:rtl/>
          <w:lang w:bidi="ar-DZ"/>
        </w:rPr>
        <w:t xml:space="preserve">• </w:t>
      </w:r>
      <w:r>
        <w:rPr>
          <w:rFonts w:ascii="ae_AlArabiya" w:hAnsi="ae_AlArabiya" w:cs="Traditional Arabic" w:hint="cs"/>
          <w:sz w:val="28"/>
          <w:szCs w:val="28"/>
          <w:rtl/>
        </w:rPr>
        <w:t>.......................</w:t>
      </w:r>
    </w:p>
    <w:p w:rsidR="00382AC4" w:rsidRDefault="00382AC4" w:rsidP="00382AC4">
      <w:pPr>
        <w:bidi/>
        <w:spacing w:after="0" w:line="240" w:lineRule="auto"/>
        <w:rPr>
          <w:rFonts w:ascii="ae_AlArabiya" w:hAnsi="ae_AlArabiya" w:cs="Traditional Arabic"/>
          <w:sz w:val="28"/>
          <w:szCs w:val="28"/>
          <w:rtl/>
          <w:lang w:bidi="ar-DZ"/>
        </w:rPr>
      </w:pPr>
    </w:p>
    <w:p w:rsidR="00382AC4" w:rsidRDefault="00382AC4" w:rsidP="00382AC4">
      <w:pPr>
        <w:bidi/>
        <w:spacing w:after="0" w:line="240" w:lineRule="auto"/>
        <w:rPr>
          <w:rFonts w:ascii="ae_AlArabiya" w:hAnsi="ae_AlArabiya" w:cs="Traditional Arabic"/>
          <w:sz w:val="28"/>
          <w:szCs w:val="28"/>
          <w:rtl/>
          <w:lang w:bidi="ar-DZ"/>
        </w:rPr>
      </w:pPr>
    </w:p>
    <w:p w:rsidR="00382AC4" w:rsidRDefault="00382AC4" w:rsidP="00382AC4">
      <w:pPr>
        <w:bidi/>
        <w:spacing w:after="0" w:line="240" w:lineRule="auto"/>
        <w:rPr>
          <w:rFonts w:ascii="ae_AlArabiya" w:hAnsi="ae_AlArabiya" w:cs="Traditional Arabic"/>
          <w:b/>
          <w:bCs/>
          <w:sz w:val="28"/>
          <w:szCs w:val="28"/>
          <w:rtl/>
          <w:lang w:bidi="ar-DZ"/>
        </w:rPr>
      </w:pPr>
    </w:p>
    <w:p w:rsidR="00382AC4" w:rsidRPr="005A3A09" w:rsidRDefault="00382AC4" w:rsidP="00382AC4">
      <w:pPr>
        <w:bidi/>
        <w:spacing w:after="0" w:line="240" w:lineRule="auto"/>
        <w:jc w:val="center"/>
        <w:rPr>
          <w:rFonts w:ascii="Arabic Transparent" w:cs="Traditional Arabic"/>
          <w:sz w:val="42"/>
          <w:szCs w:val="52"/>
          <w:rtl/>
        </w:rPr>
        <w:sectPr w:rsidR="00382AC4" w:rsidRPr="005A3A09" w:rsidSect="009629A1">
          <w:pgSz w:w="11906" w:h="16838" w:code="9"/>
          <w:pgMar w:top="1531" w:right="1701" w:bottom="1134" w:left="1134" w:header="709" w:footer="709" w:gutter="0"/>
          <w:pgBorders w:display="firstPage" w:offsetFrom="page">
            <w:top w:val="twistedLines1" w:sz="28" w:space="24" w:color="auto"/>
            <w:left w:val="twistedLines1" w:sz="28" w:space="24" w:color="auto"/>
            <w:bottom w:val="twistedLines1" w:sz="28" w:space="24" w:color="auto"/>
            <w:right w:val="twistedLines1" w:sz="28" w:space="24" w:color="auto"/>
          </w:pgBorders>
          <w:cols w:space="708"/>
          <w:docGrid w:linePitch="360"/>
        </w:sectPr>
      </w:pPr>
      <w:r w:rsidRPr="005A3A09">
        <w:rPr>
          <w:rFonts w:ascii="ae_AlArabiya" w:hAnsi="ae_AlArabiya" w:cs="Traditional Arabic" w:hint="cs"/>
          <w:b/>
          <w:bCs/>
          <w:sz w:val="38"/>
          <w:szCs w:val="48"/>
          <w:rtl/>
          <w:lang w:bidi="ar-DZ"/>
        </w:rPr>
        <w:t>السنة الجامعية: 2020/2021</w:t>
      </w:r>
    </w:p>
    <w:p w:rsidR="00382AC4" w:rsidRPr="00DA71AC" w:rsidRDefault="00382AC4" w:rsidP="00382AC4">
      <w:pPr>
        <w:tabs>
          <w:tab w:val="right" w:pos="3400"/>
          <w:tab w:val="right" w:pos="3967"/>
          <w:tab w:val="right" w:pos="4392"/>
          <w:tab w:val="right" w:pos="4534"/>
          <w:tab w:val="right" w:pos="4817"/>
        </w:tabs>
        <w:bidi/>
        <w:spacing w:line="240" w:lineRule="auto"/>
        <w:jc w:val="center"/>
        <w:rPr>
          <w:rFonts w:ascii="ae_AlArabiya" w:hAnsi="ae_AlArabiya" w:cs="Traditional Arabic"/>
          <w:b/>
          <w:bCs/>
          <w:sz w:val="36"/>
          <w:szCs w:val="36"/>
          <w:rtl/>
          <w:lang w:bidi="ar-DZ"/>
        </w:rPr>
      </w:pP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lastRenderedPageBreak/>
        <w:t>جامعة</w:t>
      </w:r>
      <w:r>
        <w:rPr>
          <w:rFonts w:ascii="ae_AlArabiya" w:hAnsi="ae_AlArabiya" w:cs="Traditional Arabic"/>
          <w:b/>
          <w:bCs/>
          <w:sz w:val="36"/>
          <w:szCs w:val="36"/>
          <w:lang w:bidi="ar-DZ"/>
        </w:rPr>
        <w:t xml:space="preserve"> </w:t>
      </w:r>
      <w:r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الشهيد </w:t>
      </w: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</w:rPr>
        <w:t>مصطفى بن بولعيد</w:t>
      </w: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- </w:t>
      </w: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>باتنة 2</w:t>
      </w:r>
      <w:r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 -</w:t>
      </w:r>
    </w:p>
    <w:p w:rsidR="00382AC4" w:rsidRPr="00844A5C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  <w:r w:rsidRPr="00844A5C"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 xml:space="preserve">معهد 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ال</w:t>
      </w:r>
      <w:r w:rsidRPr="00844A5C"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علوم وتقنيات النشاطات البدنية والرياضية</w:t>
      </w:r>
    </w:p>
    <w:p w:rsidR="00382AC4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28"/>
          <w:szCs w:val="28"/>
          <w:rtl/>
          <w:lang w:bidi="ar-DZ"/>
        </w:rPr>
      </w:pPr>
      <w:r w:rsidRPr="00844A5C"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 xml:space="preserve">قسم </w:t>
      </w:r>
      <w:r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 xml:space="preserve">التدريب </w:t>
      </w:r>
      <w:r w:rsidRPr="00844A5C"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 xml:space="preserve">الرياضي </w:t>
      </w:r>
    </w:p>
    <w:p w:rsidR="00382AC4" w:rsidRPr="00DA71AC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28"/>
          <w:szCs w:val="28"/>
          <w:lang w:bidi="ar-DZ"/>
        </w:rPr>
      </w:pPr>
    </w:p>
    <w:p w:rsidR="008A1F2B" w:rsidRDefault="008A1F2B" w:rsidP="008A1F2B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>مذكرة</w:t>
      </w:r>
      <w:r>
        <w:rPr>
          <w:rFonts w:ascii="ae_AlArabiya" w:hAnsi="ae_AlArabiya" w:cs="Traditional Arabic"/>
          <w:b/>
          <w:bCs/>
          <w:sz w:val="32"/>
          <w:szCs w:val="32"/>
          <w:lang w:bidi="ar-DZ"/>
        </w:rPr>
        <w:t xml:space="preserve"> </w:t>
      </w:r>
      <w:r>
        <w:rPr>
          <w:rFonts w:ascii="ae_AlArabiya" w:hAnsi="ae_AlArabiya" w:cs="Traditional Arabic" w:hint="cs"/>
          <w:b/>
          <w:bCs/>
          <w:sz w:val="32"/>
          <w:szCs w:val="32"/>
          <w:rtl/>
        </w:rPr>
        <w:t>مكملة</w:t>
      </w: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 xml:space="preserve"> لنيل شهادة </w:t>
      </w:r>
      <w:r w:rsidRPr="005A3A09">
        <w:rPr>
          <w:rFonts w:ascii="ae_AlArabiya" w:hAnsi="ae_AlArabiya" w:cs="Traditional Arabic" w:hint="cs"/>
          <w:b/>
          <w:bCs/>
          <w:sz w:val="34"/>
          <w:szCs w:val="36"/>
          <w:rtl/>
          <w:lang w:bidi="ar-DZ"/>
        </w:rPr>
        <w:t xml:space="preserve">الماستر 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في ميدان علوم وتقنيات النشاطات البدنية والرياضية</w:t>
      </w:r>
    </w:p>
    <w:p w:rsidR="008A1F2B" w:rsidRDefault="008A1F2B" w:rsidP="008A1F2B">
      <w:pPr>
        <w:bidi/>
        <w:spacing w:line="240" w:lineRule="auto"/>
        <w:jc w:val="center"/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 xml:space="preserve">شعبة: التدريب الرياضي </w:t>
      </w:r>
    </w:p>
    <w:p w:rsidR="008A1F2B" w:rsidRDefault="008A1F2B" w:rsidP="008A1F2B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>تخصص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:</w:t>
      </w: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التدريب الرياضي النخبوي</w:t>
      </w:r>
    </w:p>
    <w:p w:rsidR="00382AC4" w:rsidRPr="00793D9A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</w:p>
    <w:p w:rsidR="00382AC4" w:rsidRPr="00844A5C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  <w:lang w:bidi="ar-DZ"/>
        </w:rPr>
      </w:pPr>
      <w:r>
        <w:rPr>
          <w:rFonts w:ascii="ae_AlArabiya" w:hAnsi="ae_AlArabiya" w:cs="Traditional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42545</wp:posOffset>
                </wp:positionV>
                <wp:extent cx="5429250" cy="2038985"/>
                <wp:effectExtent l="0" t="0" r="19050" b="18415"/>
                <wp:wrapNone/>
                <wp:docPr id="140" name="Rectangle à coins arrondis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0" cy="203898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AC4" w:rsidRPr="00DB7FD9" w:rsidRDefault="00382AC4" w:rsidP="00382AC4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0" o:spid="_x0000_s1027" style="position:absolute;left:0;text-align:left;margin-left:7pt;margin-top:3.35pt;width:427.5pt;height:16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" fillcolor="#fafafa [182]" strokecolor="black [3200]" strokeweight=".5pt">
                <v:fill color2="#e4e4e4 [982]" rotate="t" colors="0 #fafafa;48497f #d7d7d7;54395f #d7d7d7;1 #e4e4e4" focus="100%" type="gradient"/>
                <v:stroke joinstyle="miter"/>
                <v:path arrowok="t"/>
                <v:textbox>
                  <w:txbxContent>
                    <w:p w:rsidR="00382AC4" w:rsidRPr="00DB7FD9" w:rsidRDefault="00382AC4" w:rsidP="00382AC4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82AC4" w:rsidRPr="00844A5C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  <w:lang w:bidi="ar-DZ"/>
        </w:rPr>
      </w:pPr>
    </w:p>
    <w:p w:rsidR="00382AC4" w:rsidRPr="00844A5C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  <w:lang w:bidi="ar-DZ"/>
        </w:rPr>
      </w:pPr>
    </w:p>
    <w:p w:rsidR="00382AC4" w:rsidRPr="00844A5C" w:rsidRDefault="00382AC4" w:rsidP="00382AC4">
      <w:pPr>
        <w:bidi/>
        <w:spacing w:line="240" w:lineRule="auto"/>
        <w:rPr>
          <w:rFonts w:ascii="ae_AlArabiya" w:hAnsi="ae_AlArabiya" w:cs="Traditional Arabic"/>
          <w:sz w:val="32"/>
          <w:szCs w:val="32"/>
          <w:rtl/>
        </w:rPr>
      </w:pPr>
    </w:p>
    <w:p w:rsidR="00382AC4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</w:rPr>
      </w:pPr>
    </w:p>
    <w:p w:rsidR="00382AC4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</w:rPr>
      </w:pPr>
    </w:p>
    <w:p w:rsidR="00382AC4" w:rsidRPr="00793D9A" w:rsidRDefault="00382AC4" w:rsidP="00382AC4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</w:rPr>
      </w:pPr>
    </w:p>
    <w:p w:rsidR="00382AC4" w:rsidRPr="008A1F2B" w:rsidRDefault="00382AC4" w:rsidP="008A1F2B">
      <w:pPr>
        <w:bidi/>
        <w:spacing w:line="240" w:lineRule="auto"/>
        <w:rPr>
          <w:rFonts w:ascii="ae_AlArabiya" w:hAnsi="ae_AlArabiya" w:cs="Traditional Arabic"/>
          <w:b/>
          <w:bCs/>
          <w:sz w:val="30"/>
          <w:szCs w:val="32"/>
          <w:rtl/>
          <w:lang w:bidi="ar-DZ"/>
        </w:rPr>
      </w:pPr>
      <w:r w:rsidRPr="008A1F2B">
        <w:rPr>
          <w:rFonts w:ascii="ae_AlArabiya" w:hAnsi="ae_AlArabiya" w:cs="Traditional Arabic"/>
          <w:b/>
          <w:bCs/>
          <w:sz w:val="30"/>
          <w:szCs w:val="32"/>
        </w:rPr>
        <w:t xml:space="preserve">       </w:t>
      </w:r>
      <w:r w:rsidRPr="008A1F2B">
        <w:rPr>
          <w:rFonts w:ascii="ae_AlArabiya" w:hAnsi="ae_AlArabiya" w:cs="Traditional Arabic" w:hint="cs"/>
          <w:b/>
          <w:bCs/>
          <w:sz w:val="30"/>
          <w:szCs w:val="32"/>
          <w:rtl/>
          <w:lang w:bidi="ar-DZ"/>
        </w:rPr>
        <w:t xml:space="preserve">إعداد الطالب(ة):  </w:t>
      </w:r>
      <w:r w:rsidRPr="008A1F2B">
        <w:rPr>
          <w:rFonts w:ascii="ae_AlArabiya" w:hAnsi="ae_AlArabiya" w:cs="Traditional Arabic"/>
          <w:b/>
          <w:bCs/>
          <w:sz w:val="30"/>
          <w:szCs w:val="32"/>
          <w:lang w:bidi="ar-DZ"/>
        </w:rPr>
        <w:t xml:space="preserve">                                                    </w:t>
      </w:r>
      <w:r w:rsidRPr="008A1F2B">
        <w:rPr>
          <w:rFonts w:ascii="ae_AlArabiya" w:hAnsi="ae_AlArabiya" w:cs="Traditional Arabic" w:hint="cs"/>
          <w:b/>
          <w:bCs/>
          <w:sz w:val="30"/>
          <w:szCs w:val="32"/>
          <w:rtl/>
          <w:lang w:bidi="ar-DZ"/>
        </w:rPr>
        <w:t xml:space="preserve">     الأستاذ المشرف :</w:t>
      </w:r>
    </w:p>
    <w:p w:rsidR="00382AC4" w:rsidRDefault="00382AC4" w:rsidP="00382AC4">
      <w:pPr>
        <w:tabs>
          <w:tab w:val="right" w:pos="141"/>
        </w:tabs>
        <w:bidi/>
        <w:spacing w:line="240" w:lineRule="auto"/>
        <w:ind w:left="282" w:firstLine="284"/>
        <w:rPr>
          <w:rFonts w:ascii="ae_AlArabiya" w:hAnsi="ae_AlArabiya" w:cs="Traditional Arabic"/>
          <w:sz w:val="28"/>
          <w:szCs w:val="28"/>
          <w:rtl/>
        </w:rPr>
      </w:pPr>
      <w:r w:rsidRPr="00DA71AC">
        <w:rPr>
          <w:rFonts w:ascii="ae_AlArabiya" w:hAnsi="ae_AlArabiya" w:cs="Traditional Arabic" w:hint="cs"/>
          <w:sz w:val="28"/>
          <w:szCs w:val="28"/>
          <w:rtl/>
          <w:lang w:bidi="ar-DZ"/>
        </w:rPr>
        <w:t xml:space="preserve">• </w:t>
      </w:r>
      <w:r>
        <w:rPr>
          <w:rFonts w:ascii="ae_AlArabiya" w:hAnsi="ae_AlArabiya" w:cs="Traditional Arabic" w:hint="cs"/>
          <w:sz w:val="28"/>
          <w:szCs w:val="28"/>
          <w:rtl/>
          <w:lang w:bidi="ar-DZ"/>
        </w:rPr>
        <w:t xml:space="preserve">....................... </w:t>
      </w:r>
      <w:r>
        <w:rPr>
          <w:rFonts w:ascii="ae_AlArabiya" w:hAnsi="ae_AlArabiya" w:cs="Traditional Arabic"/>
          <w:sz w:val="28"/>
          <w:szCs w:val="28"/>
          <w:lang w:bidi="ar-DZ"/>
        </w:rPr>
        <w:t xml:space="preserve">                                                              </w:t>
      </w:r>
      <w:r w:rsidRPr="00DA71AC">
        <w:rPr>
          <w:rFonts w:ascii="ae_AlArabiya" w:hAnsi="ae_AlArabiya" w:cs="Traditional Arabic" w:hint="cs"/>
          <w:sz w:val="28"/>
          <w:szCs w:val="28"/>
          <w:rtl/>
          <w:lang w:bidi="ar-DZ"/>
        </w:rPr>
        <w:t xml:space="preserve">• </w:t>
      </w:r>
      <w:r>
        <w:rPr>
          <w:rFonts w:ascii="ae_AlArabiya" w:hAnsi="ae_AlArabiya" w:cs="Traditional Arabic" w:hint="cs"/>
          <w:sz w:val="28"/>
          <w:szCs w:val="28"/>
          <w:rtl/>
        </w:rPr>
        <w:t>.......................</w:t>
      </w:r>
    </w:p>
    <w:p w:rsidR="00382AC4" w:rsidRDefault="00382AC4" w:rsidP="00382AC4">
      <w:pPr>
        <w:bidi/>
        <w:spacing w:after="0" w:line="240" w:lineRule="auto"/>
        <w:rPr>
          <w:rFonts w:ascii="ae_AlArabiya" w:hAnsi="ae_AlArabiya" w:cs="Traditional Arabic"/>
          <w:sz w:val="28"/>
          <w:szCs w:val="28"/>
          <w:rtl/>
          <w:lang w:bidi="ar-DZ"/>
        </w:rPr>
      </w:pPr>
    </w:p>
    <w:p w:rsidR="00382AC4" w:rsidRDefault="00382AC4" w:rsidP="00382AC4">
      <w:pPr>
        <w:bidi/>
        <w:spacing w:after="0" w:line="240" w:lineRule="auto"/>
        <w:rPr>
          <w:rFonts w:ascii="ae_AlArabiya" w:hAnsi="ae_AlArabiya" w:cs="Traditional Arabic"/>
          <w:sz w:val="28"/>
          <w:szCs w:val="28"/>
          <w:rtl/>
          <w:lang w:bidi="ar-DZ"/>
        </w:rPr>
      </w:pPr>
    </w:p>
    <w:p w:rsidR="00382AC4" w:rsidRDefault="00382AC4" w:rsidP="00382AC4">
      <w:pPr>
        <w:bidi/>
        <w:spacing w:after="0" w:line="240" w:lineRule="auto"/>
        <w:rPr>
          <w:rFonts w:ascii="ae_AlArabiya" w:hAnsi="ae_AlArabiya" w:cs="Traditional Arabic"/>
          <w:b/>
          <w:bCs/>
          <w:sz w:val="28"/>
          <w:szCs w:val="28"/>
          <w:rtl/>
          <w:lang w:bidi="ar-DZ"/>
        </w:rPr>
      </w:pPr>
    </w:p>
    <w:p w:rsidR="00382AC4" w:rsidRPr="005A3A09" w:rsidRDefault="00382AC4" w:rsidP="00382AC4">
      <w:pPr>
        <w:bidi/>
        <w:spacing w:after="0" w:line="240" w:lineRule="auto"/>
        <w:jc w:val="center"/>
        <w:rPr>
          <w:rFonts w:ascii="Arabic Transparent" w:cs="Traditional Arabic"/>
          <w:sz w:val="36"/>
          <w:szCs w:val="40"/>
          <w:rtl/>
        </w:rPr>
        <w:sectPr w:rsidR="00382AC4" w:rsidRPr="005A3A09" w:rsidSect="009629A1">
          <w:pgSz w:w="11906" w:h="16838" w:code="9"/>
          <w:pgMar w:top="1531" w:right="1701" w:bottom="1134" w:left="1134" w:header="709" w:footer="709" w:gutter="0"/>
          <w:pgBorders w:display="firstPage" w:offsetFrom="page">
            <w:top w:val="twistedLines1" w:sz="28" w:space="24" w:color="auto"/>
            <w:left w:val="twistedLines1" w:sz="28" w:space="24" w:color="auto"/>
            <w:bottom w:val="twistedLines1" w:sz="28" w:space="24" w:color="auto"/>
            <w:right w:val="twistedLines1" w:sz="28" w:space="24" w:color="auto"/>
          </w:pgBorders>
          <w:cols w:space="708"/>
          <w:docGrid w:linePitch="360"/>
        </w:sectPr>
      </w:pPr>
      <w:r w:rsidRPr="005A3A09">
        <w:rPr>
          <w:rFonts w:ascii="ae_AlArabiya" w:hAnsi="ae_AlArabiya" w:cs="Traditional Arabic" w:hint="cs"/>
          <w:b/>
          <w:bCs/>
          <w:sz w:val="32"/>
          <w:szCs w:val="36"/>
          <w:rtl/>
          <w:lang w:bidi="ar-DZ"/>
        </w:rPr>
        <w:t>السنة الجامعية: 2020/</w:t>
      </w:r>
      <w:r>
        <w:rPr>
          <w:rFonts w:ascii="ae_AlArabiya" w:hAnsi="ae_AlArabiya" w:cs="Traditional Arabic" w:hint="cs"/>
          <w:b/>
          <w:bCs/>
          <w:sz w:val="32"/>
          <w:szCs w:val="36"/>
          <w:rtl/>
          <w:lang w:bidi="ar-DZ"/>
        </w:rPr>
        <w:t>2021</w:t>
      </w:r>
    </w:p>
    <w:p w:rsidR="00C272EC" w:rsidRDefault="00C272EC"/>
    <w:sectPr w:rsidR="00C2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AlArabiy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C4"/>
    <w:rsid w:val="00382AC4"/>
    <w:rsid w:val="008A1F2B"/>
    <w:rsid w:val="00B8722E"/>
    <w:rsid w:val="00C2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2D4E72-76D6-4E5B-B007-CC435787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C4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سكضيه</dc:creator>
  <cp:keywords/>
  <dc:description/>
  <cp:lastModifiedBy>سكضيه</cp:lastModifiedBy>
  <cp:revision>1</cp:revision>
  <dcterms:created xsi:type="dcterms:W3CDTF">2021-05-30T11:19:00Z</dcterms:created>
  <dcterms:modified xsi:type="dcterms:W3CDTF">2021-05-30T11:49:00Z</dcterms:modified>
</cp:coreProperties>
</file>